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47" w:rsidRPr="000A06BF" w:rsidRDefault="005A1147">
      <w:pPr>
        <w:rPr>
          <w:b/>
          <w:sz w:val="24"/>
          <w:szCs w:val="24"/>
          <w:u w:val="single"/>
        </w:rPr>
      </w:pPr>
      <w:r w:rsidRPr="000A06BF">
        <w:rPr>
          <w:b/>
          <w:sz w:val="24"/>
          <w:szCs w:val="24"/>
          <w:u w:val="single"/>
        </w:rPr>
        <w:t>Report on Final Outturn Accounts of 2017-18</w:t>
      </w:r>
    </w:p>
    <w:p w:rsidR="005A1147" w:rsidRPr="000A06BF" w:rsidRDefault="005A1147">
      <w:pPr>
        <w:rPr>
          <w:b/>
        </w:rPr>
      </w:pPr>
      <w:r w:rsidRPr="000A06BF">
        <w:rPr>
          <w:b/>
        </w:rPr>
        <w:t>Major differences between Years:</w:t>
      </w:r>
    </w:p>
    <w:p w:rsidR="005A1147" w:rsidRPr="000A06BF" w:rsidRDefault="005A1147">
      <w:pPr>
        <w:rPr>
          <w:b/>
        </w:rPr>
      </w:pPr>
      <w:r w:rsidRPr="000A06BF">
        <w:rPr>
          <w:b/>
        </w:rPr>
        <w:t>Income</w:t>
      </w:r>
    </w:p>
    <w:p w:rsidR="005A1147" w:rsidRDefault="005A1147" w:rsidP="005A1147">
      <w:pPr>
        <w:pStyle w:val="ListParagraph"/>
        <w:numPr>
          <w:ilvl w:val="0"/>
          <w:numId w:val="1"/>
        </w:numPr>
      </w:pPr>
      <w:r>
        <w:t xml:space="preserve">Interest </w:t>
      </w:r>
      <w:r w:rsidR="00FE43F9">
        <w:t>-</w:t>
      </w:r>
      <w:r>
        <w:t xml:space="preserve"> 2016-17</w:t>
      </w:r>
      <w:r w:rsidR="00FE43F9">
        <w:t xml:space="preserve"> had three years back interest, also rate has reduced</w:t>
      </w:r>
    </w:p>
    <w:p w:rsidR="000A06BF" w:rsidRDefault="000A06BF" w:rsidP="005A1147">
      <w:pPr>
        <w:pStyle w:val="ListParagraph"/>
        <w:numPr>
          <w:ilvl w:val="0"/>
          <w:numId w:val="1"/>
        </w:numPr>
      </w:pPr>
      <w:r>
        <w:t>Grants – Reduced income to correspond with point 5 below</w:t>
      </w:r>
    </w:p>
    <w:p w:rsidR="00FE43F9" w:rsidRDefault="00FE43F9" w:rsidP="00FE43F9"/>
    <w:p w:rsidR="00FE43F9" w:rsidRPr="000A06BF" w:rsidRDefault="00FE43F9" w:rsidP="00FE43F9">
      <w:pPr>
        <w:rPr>
          <w:b/>
        </w:rPr>
      </w:pPr>
      <w:bookmarkStart w:id="0" w:name="_GoBack"/>
      <w:r w:rsidRPr="000A06BF">
        <w:rPr>
          <w:b/>
        </w:rPr>
        <w:t>Expenditure</w:t>
      </w:r>
    </w:p>
    <w:bookmarkEnd w:id="0"/>
    <w:p w:rsidR="00FE43F9" w:rsidRDefault="00FE43F9" w:rsidP="00FE43F9">
      <w:pPr>
        <w:pStyle w:val="ListParagraph"/>
        <w:numPr>
          <w:ilvl w:val="0"/>
          <w:numId w:val="2"/>
        </w:numPr>
      </w:pPr>
      <w:proofErr w:type="spellStart"/>
      <w:r>
        <w:t>Grasscutting</w:t>
      </w:r>
      <w:proofErr w:type="spellEnd"/>
      <w:r>
        <w:t xml:space="preserve"> – Rate increase payable in 2017-18, £2 </w:t>
      </w:r>
      <w:proofErr w:type="spellStart"/>
      <w:r>
        <w:t>ph</w:t>
      </w:r>
      <w:proofErr w:type="spellEnd"/>
    </w:p>
    <w:p w:rsidR="00FE43F9" w:rsidRDefault="00FE43F9" w:rsidP="00FE43F9">
      <w:pPr>
        <w:pStyle w:val="ListParagraph"/>
        <w:numPr>
          <w:ilvl w:val="0"/>
          <w:numId w:val="2"/>
        </w:numPr>
      </w:pPr>
      <w:r>
        <w:t xml:space="preserve">Village Improvements – Three </w:t>
      </w:r>
      <w:proofErr w:type="spellStart"/>
      <w:r>
        <w:t>Tuns</w:t>
      </w:r>
      <w:proofErr w:type="spellEnd"/>
      <w:r>
        <w:t xml:space="preserve"> Car park done in 2016-17</w:t>
      </w:r>
    </w:p>
    <w:p w:rsidR="00FE43F9" w:rsidRDefault="00FE43F9" w:rsidP="00FE43F9">
      <w:pPr>
        <w:pStyle w:val="ListParagraph"/>
        <w:numPr>
          <w:ilvl w:val="0"/>
          <w:numId w:val="2"/>
        </w:numPr>
      </w:pPr>
      <w:r>
        <w:t>Conveniences – Increased Yorkshire Water costs £700</w:t>
      </w:r>
    </w:p>
    <w:p w:rsidR="00FE43F9" w:rsidRDefault="000A06BF" w:rsidP="00FE43F9">
      <w:pPr>
        <w:pStyle w:val="ListParagraph"/>
        <w:numPr>
          <w:ilvl w:val="0"/>
          <w:numId w:val="2"/>
        </w:numPr>
      </w:pPr>
      <w:r>
        <w:t>Cemetery – Fees to Burials Officer not paid in 2016-17 accounts, paid out in 2017-18</w:t>
      </w:r>
    </w:p>
    <w:p w:rsidR="000A06BF" w:rsidRDefault="000A06BF" w:rsidP="00FE43F9">
      <w:pPr>
        <w:pStyle w:val="ListParagraph"/>
        <w:numPr>
          <w:ilvl w:val="0"/>
          <w:numId w:val="2"/>
        </w:numPr>
      </w:pPr>
      <w:r>
        <w:t>Refurbishment – Project costs for Church Wall in 2016-17 and Cobbles in 2017-18, see 2 above</w:t>
      </w:r>
    </w:p>
    <w:p w:rsidR="00FE43F9" w:rsidRDefault="00FE43F9" w:rsidP="00FE43F9">
      <w:pPr>
        <w:pStyle w:val="ListParagraph"/>
      </w:pPr>
    </w:p>
    <w:p w:rsidR="00FE43F9" w:rsidRDefault="00FE43F9" w:rsidP="00FE43F9">
      <w:pPr>
        <w:pStyle w:val="ListParagraph"/>
      </w:pPr>
    </w:p>
    <w:p w:rsidR="00FE43F9" w:rsidRDefault="00FE43F9" w:rsidP="00FE43F9">
      <w:pPr>
        <w:pStyle w:val="ListParagraph"/>
      </w:pPr>
    </w:p>
    <w:p w:rsidR="00CB25FF" w:rsidRDefault="009E4BEA">
      <w:r w:rsidRPr="009E4BEA">
        <w:lastRenderedPageBreak/>
        <w:drawing>
          <wp:inline distT="0" distB="0" distL="0" distR="0" wp14:anchorId="3534D166" wp14:editId="4651F79E">
            <wp:extent cx="5731510" cy="86572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5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25D68"/>
    <w:multiLevelType w:val="hybridMultilevel"/>
    <w:tmpl w:val="83E42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10D46"/>
    <w:multiLevelType w:val="hybridMultilevel"/>
    <w:tmpl w:val="83E42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EA"/>
    <w:rsid w:val="000A06BF"/>
    <w:rsid w:val="005A1147"/>
    <w:rsid w:val="009E4BEA"/>
    <w:rsid w:val="00CB25FF"/>
    <w:rsid w:val="00FE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2018-04-15T11:33:00Z</dcterms:created>
  <dcterms:modified xsi:type="dcterms:W3CDTF">2018-04-15T11:33:00Z</dcterms:modified>
</cp:coreProperties>
</file>